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7279" w:rsidRDefault="00147279" w:rsidP="00147279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Garamond" w:hAnsi="Garamond" w:cs="Segoe UI"/>
          <w:b/>
          <w:bCs/>
          <w:color w:val="000000"/>
          <w:sz w:val="27"/>
          <w:szCs w:val="27"/>
        </w:rPr>
        <w:t>TITLE:</w:t>
      </w:r>
      <w:r>
        <w:rPr>
          <w:rFonts w:ascii="Garamond" w:hAnsi="Garamond" w:cs="Segoe UI"/>
          <w:color w:val="000000"/>
          <w:sz w:val="27"/>
          <w:szCs w:val="27"/>
        </w:rPr>
        <w:t>                                    Testing Technician II - Southeast Campus - </w:t>
      </w:r>
      <w:r>
        <w:rPr>
          <w:rStyle w:val="Strong"/>
          <w:rFonts w:ascii="Garamond" w:hAnsi="Garamond" w:cs="Segoe UI"/>
          <w:color w:val="000000"/>
          <w:sz w:val="27"/>
          <w:szCs w:val="27"/>
        </w:rPr>
        <w:t>Part Time</w:t>
      </w:r>
    </w:p>
    <w:p w:rsidR="00147279" w:rsidRDefault="00147279" w:rsidP="00147279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Garamond" w:hAnsi="Garamond" w:cs="Segoe UI"/>
          <w:b/>
          <w:bCs/>
          <w:color w:val="000000"/>
          <w:sz w:val="27"/>
          <w:szCs w:val="27"/>
        </w:rPr>
        <w:t> </w:t>
      </w:r>
    </w:p>
    <w:p w:rsidR="00D06FE0" w:rsidRPr="00D06FE0" w:rsidRDefault="00147279" w:rsidP="00147279">
      <w:pPr>
        <w:pStyle w:val="NormalWeb"/>
        <w:shd w:val="clear" w:color="auto" w:fill="FFFFFF"/>
        <w:spacing w:before="0" w:beforeAutospacing="0" w:after="0" w:afterAutospacing="0"/>
        <w:rPr>
          <w:rFonts w:ascii="Garamond" w:hAnsi="Garamond" w:cs="Segoe UI"/>
          <w:color w:val="000000"/>
          <w:sz w:val="27"/>
          <w:szCs w:val="27"/>
        </w:rPr>
      </w:pPr>
      <w:r>
        <w:rPr>
          <w:rFonts w:ascii="Garamond" w:hAnsi="Garamond" w:cs="Segoe UI"/>
          <w:b/>
          <w:bCs/>
          <w:color w:val="000000"/>
          <w:sz w:val="27"/>
          <w:szCs w:val="27"/>
        </w:rPr>
        <w:t>SUPERVISOR:       </w:t>
      </w:r>
      <w:r>
        <w:rPr>
          <w:rFonts w:ascii="Garamond" w:hAnsi="Garamond" w:cs="Segoe UI"/>
          <w:color w:val="000000"/>
          <w:sz w:val="27"/>
          <w:szCs w:val="27"/>
        </w:rPr>
        <w:t>                Campus Director</w:t>
      </w:r>
    </w:p>
    <w:p w:rsidR="00147279" w:rsidRDefault="00147279" w:rsidP="00147279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Garamond" w:hAnsi="Garamond" w:cs="Segoe UI"/>
          <w:color w:val="000000"/>
          <w:sz w:val="27"/>
          <w:szCs w:val="27"/>
        </w:rPr>
        <w:t> </w:t>
      </w:r>
    </w:p>
    <w:p w:rsidR="00147279" w:rsidRDefault="00147279" w:rsidP="00147279">
      <w:pPr>
        <w:pStyle w:val="NormalWeb"/>
        <w:shd w:val="clear" w:color="auto" w:fill="FFFFFF"/>
        <w:spacing w:before="0" w:beforeAutospacing="0" w:after="0" w:afterAutospacing="0"/>
        <w:rPr>
          <w:rFonts w:ascii="Garamond" w:hAnsi="Garamond" w:cs="Segoe UI"/>
          <w:color w:val="000000"/>
          <w:sz w:val="27"/>
          <w:szCs w:val="27"/>
        </w:rPr>
      </w:pPr>
      <w:r>
        <w:rPr>
          <w:rFonts w:ascii="Garamond" w:hAnsi="Garamond" w:cs="Segoe UI"/>
          <w:b/>
          <w:bCs/>
          <w:color w:val="000000"/>
          <w:sz w:val="27"/>
          <w:szCs w:val="27"/>
        </w:rPr>
        <w:t>JOB OBJECTIVES:</w:t>
      </w:r>
      <w:r>
        <w:rPr>
          <w:rFonts w:ascii="Garamond" w:hAnsi="Garamond" w:cs="Segoe UI"/>
          <w:color w:val="000000"/>
          <w:sz w:val="27"/>
          <w:szCs w:val="27"/>
        </w:rPr>
        <w:t>                To understand and have the ability to execute all duties associated with the successful operation of a Testing Center.</w:t>
      </w:r>
    </w:p>
    <w:p w:rsidR="00D06FE0" w:rsidRDefault="00D06FE0" w:rsidP="00147279">
      <w:pPr>
        <w:pStyle w:val="NormalWeb"/>
        <w:shd w:val="clear" w:color="auto" w:fill="FFFFFF"/>
        <w:spacing w:before="0" w:beforeAutospacing="0" w:after="0" w:afterAutospacing="0"/>
        <w:rPr>
          <w:rFonts w:ascii="Garamond" w:hAnsi="Garamond" w:cs="Segoe UI"/>
          <w:color w:val="000000"/>
          <w:sz w:val="27"/>
          <w:szCs w:val="27"/>
        </w:rPr>
      </w:pPr>
    </w:p>
    <w:p w:rsidR="00D06FE0" w:rsidRPr="00D06FE0" w:rsidRDefault="00D06FE0" w:rsidP="00147279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Garamond" w:hAnsi="Garamond" w:cs="Segoe UI"/>
          <w:color w:val="000000"/>
          <w:sz w:val="27"/>
          <w:szCs w:val="27"/>
        </w:rPr>
        <w:t xml:space="preserve">Apply here: </w:t>
      </w:r>
      <w:hyperlink r:id="rId4" w:history="1">
        <w:r w:rsidRPr="009B6B81">
          <w:rPr>
            <w:rStyle w:val="Hyperlink"/>
            <w:rFonts w:ascii="Garamond" w:hAnsi="Garamond" w:cs="Segoe UI"/>
            <w:sz w:val="27"/>
            <w:szCs w:val="27"/>
          </w:rPr>
          <w:t>https://tbr.csod.com/ats/careersite/JobDetails.aspx?site=8&amp;id=2823</w:t>
        </w:r>
      </w:hyperlink>
      <w:r>
        <w:rPr>
          <w:rFonts w:ascii="Garamond" w:hAnsi="Garamond" w:cs="Segoe UI"/>
          <w:color w:val="000000"/>
          <w:sz w:val="27"/>
          <w:szCs w:val="27"/>
        </w:rPr>
        <w:t xml:space="preserve"> </w:t>
      </w:r>
    </w:p>
    <w:p w:rsidR="00147279" w:rsidRDefault="00147279" w:rsidP="00147279">
      <w:pPr>
        <w:pStyle w:val="NormalWeb"/>
        <w:shd w:val="clear" w:color="auto" w:fill="FFFFFF"/>
        <w:spacing w:before="0" w:beforeAutospacing="0" w:after="0" w:afterAutospacing="0"/>
        <w:ind w:left="288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Garamond" w:hAnsi="Garamond" w:cs="Segoe UI"/>
          <w:b/>
          <w:bCs/>
          <w:color w:val="000000"/>
          <w:sz w:val="27"/>
          <w:szCs w:val="27"/>
        </w:rPr>
        <w:t> </w:t>
      </w:r>
    </w:p>
    <w:p w:rsidR="00147279" w:rsidRDefault="00147279" w:rsidP="00147279">
      <w:pPr>
        <w:pStyle w:val="NormalWeb"/>
        <w:shd w:val="clear" w:color="auto" w:fill="FFFFFF"/>
        <w:spacing w:before="0" w:beforeAutospacing="0" w:after="0" w:afterAutospacing="0"/>
        <w:ind w:left="288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Garamond" w:hAnsi="Garamond" w:cs="Segoe UI"/>
          <w:b/>
          <w:bCs/>
          <w:color w:val="000000"/>
          <w:sz w:val="27"/>
          <w:szCs w:val="27"/>
        </w:rPr>
        <w:t>ESSENTIAL JOB FUNCTIONS:</w:t>
      </w:r>
    </w:p>
    <w:p w:rsidR="00147279" w:rsidRDefault="00147279" w:rsidP="00147279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Garamond" w:hAnsi="Garamond" w:cs="Segoe UI"/>
          <w:color w:val="000000"/>
          <w:sz w:val="27"/>
          <w:szCs w:val="27"/>
        </w:rPr>
        <w:t>A.       Proctors online and conventional pen/paper tests.</w:t>
      </w:r>
    </w:p>
    <w:p w:rsidR="00147279" w:rsidRDefault="00147279" w:rsidP="00147279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Garamond" w:hAnsi="Garamond" w:cs="Segoe UI"/>
          <w:color w:val="000000"/>
          <w:sz w:val="27"/>
          <w:szCs w:val="27"/>
        </w:rPr>
        <w:t>B.       Updates and maintains an appropriate manual of test procedure guidelines and passwords for main and extended campuses.</w:t>
      </w:r>
    </w:p>
    <w:p w:rsidR="00147279" w:rsidRDefault="00147279" w:rsidP="00147279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Garamond" w:hAnsi="Garamond" w:cs="Segoe UI"/>
          <w:color w:val="000000"/>
          <w:sz w:val="27"/>
          <w:szCs w:val="27"/>
        </w:rPr>
        <w:t>C.       Interprets placement test results for individuals and appropriate departments.</w:t>
      </w:r>
    </w:p>
    <w:p w:rsidR="00147279" w:rsidRDefault="00147279" w:rsidP="00147279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Garamond" w:hAnsi="Garamond" w:cs="Segoe UI"/>
          <w:color w:val="000000"/>
          <w:sz w:val="27"/>
          <w:szCs w:val="27"/>
        </w:rPr>
        <w:t>D.       Maintains security and accountability of tests.</w:t>
      </w:r>
    </w:p>
    <w:p w:rsidR="00147279" w:rsidRDefault="00147279" w:rsidP="00147279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Garamond" w:hAnsi="Garamond" w:cs="Segoe UI"/>
          <w:color w:val="000000"/>
          <w:sz w:val="27"/>
          <w:szCs w:val="27"/>
        </w:rPr>
        <w:t>E.       Monitors examinees to ensure a secure and quiet test environment.</w:t>
      </w:r>
    </w:p>
    <w:p w:rsidR="00147279" w:rsidRDefault="00147279" w:rsidP="00147279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Garamond" w:hAnsi="Garamond" w:cs="Segoe UI"/>
          <w:color w:val="000000"/>
          <w:sz w:val="27"/>
          <w:szCs w:val="27"/>
        </w:rPr>
        <w:t>F.       Handles and reports irregularities to supervisor.</w:t>
      </w:r>
    </w:p>
    <w:p w:rsidR="00147279" w:rsidRDefault="00147279" w:rsidP="00147279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Garamond" w:hAnsi="Garamond" w:cs="Segoe UI"/>
          <w:color w:val="000000"/>
          <w:sz w:val="27"/>
          <w:szCs w:val="27"/>
        </w:rPr>
        <w:t>G.       Communicates necessary testing guidelines and information to examinees.</w:t>
      </w:r>
    </w:p>
    <w:p w:rsidR="00147279" w:rsidRDefault="00147279" w:rsidP="00147279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Garamond" w:hAnsi="Garamond" w:cs="Segoe UI"/>
          <w:color w:val="000000"/>
          <w:sz w:val="27"/>
          <w:szCs w:val="27"/>
        </w:rPr>
        <w:t>H.       Serves as liaison between the Distance Education office and the Testing Center.</w:t>
      </w:r>
      <w:bookmarkStart w:id="0" w:name="_GoBack"/>
      <w:bookmarkEnd w:id="0"/>
    </w:p>
    <w:p w:rsidR="00147279" w:rsidRDefault="00147279" w:rsidP="00147279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Garamond" w:hAnsi="Garamond" w:cs="Segoe UI"/>
          <w:color w:val="000000"/>
          <w:sz w:val="27"/>
          <w:szCs w:val="27"/>
        </w:rPr>
        <w:t>I.         Serves as liaison between the extended campuses and main campus Testing Center.</w:t>
      </w:r>
    </w:p>
    <w:p w:rsidR="00147279" w:rsidRDefault="00147279" w:rsidP="00147279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Garamond" w:hAnsi="Garamond" w:cs="Segoe UI"/>
          <w:color w:val="000000"/>
          <w:sz w:val="27"/>
          <w:szCs w:val="27"/>
        </w:rPr>
        <w:t>J.        Serves as liaison between the Access Services department and Testing Center.</w:t>
      </w:r>
    </w:p>
    <w:p w:rsidR="00147279" w:rsidRDefault="00147279" w:rsidP="00147279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Garamond" w:hAnsi="Garamond" w:cs="Segoe UI"/>
          <w:color w:val="000000"/>
          <w:sz w:val="27"/>
          <w:szCs w:val="27"/>
        </w:rPr>
        <w:t>K.       Maintains an effective working relationship with the public and other employees.</w:t>
      </w:r>
    </w:p>
    <w:p w:rsidR="00147279" w:rsidRDefault="00147279" w:rsidP="00147279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Garamond" w:hAnsi="Garamond" w:cs="Segoe UI"/>
          <w:color w:val="000000"/>
          <w:sz w:val="27"/>
          <w:szCs w:val="27"/>
        </w:rPr>
        <w:t>L.        Coordinates, collects, and distributes web/video test materials to the main campus plus the extended campuses.</w:t>
      </w:r>
    </w:p>
    <w:p w:rsidR="00147279" w:rsidRDefault="00147279" w:rsidP="00147279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Garamond" w:hAnsi="Garamond" w:cs="Segoe UI"/>
          <w:color w:val="000000"/>
          <w:sz w:val="27"/>
          <w:szCs w:val="27"/>
        </w:rPr>
        <w:t xml:space="preserve">M.      Receives and corresponds to inquiries concerning proctoring services for TN </w:t>
      </w:r>
      <w:proofErr w:type="spellStart"/>
      <w:r>
        <w:rPr>
          <w:rFonts w:ascii="Garamond" w:hAnsi="Garamond" w:cs="Segoe UI"/>
          <w:color w:val="000000"/>
          <w:sz w:val="27"/>
          <w:szCs w:val="27"/>
        </w:rPr>
        <w:t>eCampus</w:t>
      </w:r>
      <w:proofErr w:type="spellEnd"/>
      <w:r>
        <w:rPr>
          <w:rFonts w:ascii="Garamond" w:hAnsi="Garamond" w:cs="Segoe UI"/>
          <w:color w:val="000000"/>
          <w:sz w:val="27"/>
          <w:szCs w:val="27"/>
        </w:rPr>
        <w:t xml:space="preserve"> the TBR Online Degree Program.</w:t>
      </w:r>
    </w:p>
    <w:p w:rsidR="00147279" w:rsidRDefault="00147279" w:rsidP="00147279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Garamond" w:hAnsi="Garamond" w:cs="Segoe UI"/>
          <w:color w:val="000000"/>
          <w:sz w:val="27"/>
          <w:szCs w:val="27"/>
        </w:rPr>
        <w:t xml:space="preserve">           Serves as the campus-wide TN </w:t>
      </w:r>
      <w:proofErr w:type="spellStart"/>
      <w:r>
        <w:rPr>
          <w:rFonts w:ascii="Garamond" w:hAnsi="Garamond" w:cs="Segoe UI"/>
          <w:color w:val="000000"/>
          <w:sz w:val="27"/>
          <w:szCs w:val="27"/>
        </w:rPr>
        <w:t>eCampus</w:t>
      </w:r>
      <w:proofErr w:type="spellEnd"/>
      <w:r>
        <w:rPr>
          <w:rFonts w:ascii="Garamond" w:hAnsi="Garamond" w:cs="Segoe UI"/>
          <w:color w:val="000000"/>
          <w:sz w:val="27"/>
          <w:szCs w:val="27"/>
        </w:rPr>
        <w:t xml:space="preserve"> testing contact.</w:t>
      </w:r>
    </w:p>
    <w:p w:rsidR="00147279" w:rsidRDefault="00147279" w:rsidP="00147279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Garamond" w:hAnsi="Garamond" w:cs="Segoe UI"/>
          <w:color w:val="000000"/>
          <w:sz w:val="27"/>
          <w:szCs w:val="27"/>
        </w:rPr>
        <w:t>N.       Enters Accuplacer scores into the internal management system called Banner.</w:t>
      </w:r>
    </w:p>
    <w:p w:rsidR="00147279" w:rsidRDefault="00147279" w:rsidP="00147279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Garamond" w:hAnsi="Garamond" w:cs="Segoe UI"/>
          <w:color w:val="000000"/>
          <w:sz w:val="27"/>
          <w:szCs w:val="27"/>
        </w:rPr>
        <w:t>O.       Operates under the guidelines of equal opportunity, affirmative action, and the Americans with Disability ACT.</w:t>
      </w:r>
    </w:p>
    <w:p w:rsidR="00147279" w:rsidRDefault="00147279" w:rsidP="00147279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Garamond" w:hAnsi="Garamond" w:cs="Segoe UI"/>
          <w:color w:val="000000"/>
          <w:sz w:val="27"/>
          <w:szCs w:val="27"/>
        </w:rPr>
        <w:t>P.       Customer Service including phone, email, data entry and front desk support.</w:t>
      </w:r>
    </w:p>
    <w:p w:rsidR="00147279" w:rsidRDefault="00147279" w:rsidP="00147279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Garamond" w:hAnsi="Garamond" w:cs="Segoe UI"/>
          <w:color w:val="000000"/>
          <w:sz w:val="27"/>
          <w:szCs w:val="27"/>
        </w:rPr>
        <w:t>Q.       Complies with Faculty/Staff handbook and the Tennessee Board of Regents’ policies and guidelines.</w:t>
      </w:r>
    </w:p>
    <w:p w:rsidR="00147279" w:rsidRDefault="00147279" w:rsidP="00147279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Garamond" w:hAnsi="Garamond" w:cs="Segoe UI"/>
          <w:color w:val="000000"/>
          <w:sz w:val="27"/>
          <w:szCs w:val="27"/>
        </w:rPr>
        <w:t>R.       Assists in training of new employees.</w:t>
      </w:r>
    </w:p>
    <w:p w:rsidR="00147279" w:rsidRDefault="00147279" w:rsidP="00147279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Garamond" w:hAnsi="Garamond" w:cs="Segoe UI"/>
          <w:color w:val="000000"/>
          <w:sz w:val="27"/>
          <w:szCs w:val="27"/>
        </w:rPr>
        <w:t>S.       Has skills and ability to assume a supervisory role in the absence of the Director</w:t>
      </w:r>
    </w:p>
    <w:p w:rsidR="00147279" w:rsidRDefault="00147279" w:rsidP="00147279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Garamond" w:hAnsi="Garamond" w:cs="Segoe UI"/>
          <w:color w:val="000000"/>
          <w:sz w:val="27"/>
          <w:szCs w:val="27"/>
        </w:rPr>
        <w:t>T.       Oversees specific clerical office routines.</w:t>
      </w:r>
    </w:p>
    <w:p w:rsidR="00147279" w:rsidRDefault="00147279" w:rsidP="00147279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Garamond" w:hAnsi="Garamond" w:cs="Segoe UI"/>
          <w:color w:val="000000"/>
          <w:sz w:val="27"/>
          <w:szCs w:val="27"/>
        </w:rPr>
        <w:t>U.       Performs other duties as required.</w:t>
      </w:r>
    </w:p>
    <w:p w:rsidR="00147279" w:rsidRDefault="00147279" w:rsidP="00147279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Garamond" w:hAnsi="Garamond" w:cs="Segoe UI"/>
          <w:b/>
          <w:bCs/>
          <w:color w:val="000000"/>
          <w:sz w:val="27"/>
          <w:szCs w:val="27"/>
        </w:rPr>
        <w:t> </w:t>
      </w:r>
    </w:p>
    <w:p w:rsidR="00147279" w:rsidRDefault="00147279" w:rsidP="00147279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Garamond" w:hAnsi="Garamond" w:cs="Segoe UI"/>
          <w:b/>
          <w:bCs/>
          <w:color w:val="000000"/>
          <w:sz w:val="27"/>
          <w:szCs w:val="27"/>
        </w:rPr>
        <w:lastRenderedPageBreak/>
        <w:t>JOB STANDARDS:</w:t>
      </w:r>
    </w:p>
    <w:p w:rsidR="00147279" w:rsidRDefault="00147279" w:rsidP="00147279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Garamond" w:hAnsi="Garamond" w:cs="Segoe UI"/>
          <w:color w:val="000000"/>
          <w:sz w:val="27"/>
          <w:szCs w:val="27"/>
        </w:rPr>
        <w:t>A.       High school diploma or educational equivalent required</w:t>
      </w:r>
    </w:p>
    <w:p w:rsidR="00147279" w:rsidRDefault="00147279" w:rsidP="00147279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Garamond" w:hAnsi="Garamond" w:cs="Segoe UI"/>
          <w:color w:val="000000"/>
          <w:sz w:val="27"/>
          <w:szCs w:val="27"/>
        </w:rPr>
        <w:t>B.       One year of work experience in clerical field required</w:t>
      </w:r>
    </w:p>
    <w:p w:rsidR="00147279" w:rsidRDefault="00147279" w:rsidP="00147279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Garamond" w:hAnsi="Garamond" w:cs="Segoe UI"/>
          <w:color w:val="000000"/>
          <w:sz w:val="27"/>
          <w:szCs w:val="27"/>
        </w:rPr>
        <w:t>C.       One and one half years of experience in testing services preferred</w:t>
      </w:r>
    </w:p>
    <w:p w:rsidR="00147279" w:rsidRDefault="00147279" w:rsidP="00147279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Garamond" w:hAnsi="Garamond" w:cs="Segoe UI"/>
          <w:color w:val="000000"/>
          <w:sz w:val="27"/>
          <w:szCs w:val="27"/>
        </w:rPr>
        <w:t>D.       Position is a modified schedule</w:t>
      </w:r>
    </w:p>
    <w:p w:rsidR="00147279" w:rsidRDefault="00147279" w:rsidP="00147279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Garamond" w:hAnsi="Garamond" w:cs="Segoe UI"/>
          <w:color w:val="000000"/>
          <w:sz w:val="27"/>
          <w:szCs w:val="27"/>
        </w:rPr>
        <w:t> </w:t>
      </w:r>
    </w:p>
    <w:p w:rsidR="00147279" w:rsidRDefault="00147279" w:rsidP="00147279">
      <w:pPr>
        <w:pStyle w:val="NormalWeb"/>
        <w:shd w:val="clear" w:color="auto" w:fill="FFFFFF"/>
        <w:spacing w:before="0" w:beforeAutospacing="0" w:after="0" w:afterAutospacing="0"/>
        <w:ind w:left="216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Garamond" w:hAnsi="Garamond" w:cs="Segoe UI"/>
          <w:b/>
          <w:bCs/>
          <w:color w:val="000000"/>
          <w:sz w:val="27"/>
          <w:szCs w:val="27"/>
        </w:rPr>
        <w:t>JOB LOCATION:          </w:t>
      </w:r>
      <w:r>
        <w:rPr>
          <w:rStyle w:val="Strong"/>
          <w:rFonts w:ascii="Garamond" w:hAnsi="Garamond" w:cs="Segoe UI"/>
          <w:color w:val="000000"/>
          <w:sz w:val="27"/>
          <w:szCs w:val="27"/>
        </w:rPr>
        <w:t>The primary job location is Nashville State’s Southeast Campus</w:t>
      </w:r>
    </w:p>
    <w:p w:rsidR="00147279" w:rsidRDefault="00147279" w:rsidP="00147279">
      <w:pPr>
        <w:pStyle w:val="NormalWeb"/>
        <w:shd w:val="clear" w:color="auto" w:fill="FFFFFF"/>
        <w:spacing w:before="0" w:beforeAutospacing="0" w:after="0" w:afterAutospacing="0"/>
        <w:ind w:left="2160"/>
        <w:rPr>
          <w:rFonts w:ascii="Segoe UI" w:hAnsi="Segoe UI" w:cs="Segoe UI"/>
          <w:color w:val="000000"/>
          <w:sz w:val="18"/>
          <w:szCs w:val="18"/>
        </w:rPr>
      </w:pPr>
      <w:r>
        <w:rPr>
          <w:rStyle w:val="Strong"/>
          <w:rFonts w:ascii="Garamond" w:hAnsi="Garamond" w:cs="Segoe UI"/>
          <w:color w:val="000000"/>
          <w:sz w:val="27"/>
          <w:szCs w:val="27"/>
        </w:rPr>
        <w:t>                                          5248 Hickory Hollow Pkwy, Antioch, TN  37013.</w:t>
      </w:r>
    </w:p>
    <w:p w:rsidR="00147279" w:rsidRDefault="00147279" w:rsidP="00147279">
      <w:pPr>
        <w:pStyle w:val="NormalWeb"/>
        <w:shd w:val="clear" w:color="auto" w:fill="FFFFFF"/>
        <w:spacing w:before="0" w:beforeAutospacing="0" w:after="0" w:afterAutospacing="0"/>
        <w:ind w:left="216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Garamond" w:hAnsi="Garamond" w:cs="Segoe UI"/>
          <w:b/>
          <w:bCs/>
          <w:color w:val="000000"/>
          <w:sz w:val="27"/>
          <w:szCs w:val="27"/>
        </w:rPr>
        <w:t>EQUIPMENT:                </w:t>
      </w:r>
      <w:r>
        <w:rPr>
          <w:rFonts w:ascii="Garamond" w:hAnsi="Garamond" w:cs="Segoe UI"/>
          <w:color w:val="000000"/>
          <w:sz w:val="27"/>
          <w:szCs w:val="27"/>
        </w:rPr>
        <w:t>Use of computer equipment, telephone and other standard office equipment is required.</w:t>
      </w:r>
    </w:p>
    <w:p w:rsidR="00147279" w:rsidRDefault="00147279" w:rsidP="00147279">
      <w:pPr>
        <w:pStyle w:val="NormalWeb"/>
        <w:shd w:val="clear" w:color="auto" w:fill="FFFFFF"/>
        <w:spacing w:before="0" w:beforeAutospacing="0" w:after="0" w:afterAutospacing="0"/>
        <w:ind w:left="216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Garamond" w:hAnsi="Garamond" w:cs="Segoe UI"/>
          <w:color w:val="000000"/>
          <w:sz w:val="27"/>
          <w:szCs w:val="27"/>
        </w:rPr>
        <w:t> </w:t>
      </w:r>
    </w:p>
    <w:p w:rsidR="00147279" w:rsidRDefault="00147279" w:rsidP="00147279">
      <w:pPr>
        <w:pStyle w:val="NormalWeb"/>
        <w:shd w:val="clear" w:color="auto" w:fill="FFFFFF"/>
        <w:spacing w:before="0" w:beforeAutospacing="0" w:after="0" w:afterAutospacing="0"/>
        <w:ind w:left="216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Garamond" w:hAnsi="Garamond" w:cs="Segoe UI"/>
          <w:b/>
          <w:bCs/>
          <w:color w:val="000000"/>
          <w:sz w:val="27"/>
          <w:szCs w:val="27"/>
        </w:rPr>
        <w:t>CRITICAL SKILLS/EXPERTISE:</w:t>
      </w:r>
    </w:p>
    <w:p w:rsidR="00147279" w:rsidRDefault="00147279" w:rsidP="00147279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Garamond" w:hAnsi="Garamond" w:cs="Segoe UI"/>
          <w:color w:val="000000"/>
          <w:sz w:val="27"/>
          <w:szCs w:val="27"/>
        </w:rPr>
        <w:t>·         Has knowledge of and adheres to the mission, goals, objectives, policies, and procedures of the Testing Center.</w:t>
      </w:r>
    </w:p>
    <w:p w:rsidR="00147279" w:rsidRDefault="00147279" w:rsidP="00147279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Garamond" w:hAnsi="Garamond" w:cs="Segoe UI"/>
          <w:color w:val="000000"/>
          <w:sz w:val="27"/>
          <w:szCs w:val="27"/>
        </w:rPr>
        <w:t>·         Ability to establish and maintain effective working relationships with faculty, staff, students, and the public.</w:t>
      </w:r>
    </w:p>
    <w:p w:rsidR="00147279" w:rsidRDefault="00147279" w:rsidP="00147279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Garamond" w:hAnsi="Garamond" w:cs="Segoe UI"/>
          <w:color w:val="000000"/>
          <w:sz w:val="27"/>
          <w:szCs w:val="27"/>
        </w:rPr>
        <w:t>·         Ability to evaluate situations, make decisions, and work effectively as a team member.</w:t>
      </w:r>
    </w:p>
    <w:p w:rsidR="00147279" w:rsidRDefault="00147279" w:rsidP="00147279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Garamond" w:hAnsi="Garamond" w:cs="Segoe UI"/>
          <w:color w:val="000000"/>
          <w:sz w:val="27"/>
          <w:szCs w:val="27"/>
        </w:rPr>
        <w:t>·         Ability to give and accept supervision.</w:t>
      </w:r>
    </w:p>
    <w:p w:rsidR="00147279" w:rsidRDefault="00147279" w:rsidP="00147279">
      <w:pPr>
        <w:pStyle w:val="NormalWeb"/>
        <w:shd w:val="clear" w:color="auto" w:fill="FFFFFF"/>
        <w:spacing w:before="0" w:beforeAutospacing="0" w:after="0" w:afterAutospacing="0"/>
        <w:ind w:left="360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Garamond" w:hAnsi="Garamond" w:cs="Segoe UI"/>
          <w:b/>
          <w:bCs/>
          <w:color w:val="000000"/>
          <w:sz w:val="27"/>
          <w:szCs w:val="27"/>
        </w:rPr>
        <w:t> </w:t>
      </w:r>
    </w:p>
    <w:p w:rsidR="00147279" w:rsidRDefault="00147279" w:rsidP="00147279">
      <w:pPr>
        <w:pStyle w:val="NormalWeb"/>
        <w:shd w:val="clear" w:color="auto" w:fill="FFFFFF"/>
        <w:spacing w:before="0" w:beforeAutospacing="0" w:after="0" w:afterAutospacing="0"/>
        <w:ind w:left="360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Garamond" w:hAnsi="Garamond" w:cs="Segoe UI"/>
          <w:b/>
          <w:bCs/>
          <w:color w:val="000000"/>
          <w:sz w:val="27"/>
          <w:szCs w:val="27"/>
        </w:rPr>
        <w:t>NON-ESSENTIAL FUNCTIONS:                           </w:t>
      </w:r>
      <w:r>
        <w:rPr>
          <w:rFonts w:ascii="Garamond" w:hAnsi="Garamond" w:cs="Segoe UI"/>
          <w:color w:val="000000"/>
          <w:sz w:val="27"/>
          <w:szCs w:val="27"/>
        </w:rPr>
        <w:t>None</w:t>
      </w:r>
    </w:p>
    <w:p w:rsidR="00147279" w:rsidRDefault="00147279" w:rsidP="00147279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Garamond" w:hAnsi="Garamond" w:cs="Segoe UI"/>
          <w:b/>
          <w:bCs/>
          <w:color w:val="000000"/>
          <w:sz w:val="27"/>
          <w:szCs w:val="27"/>
        </w:rPr>
        <w:t> </w:t>
      </w:r>
    </w:p>
    <w:p w:rsidR="00147279" w:rsidRDefault="00147279" w:rsidP="00147279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Garamond" w:hAnsi="Garamond" w:cs="Segoe UI"/>
          <w:b/>
          <w:bCs/>
          <w:color w:val="000000"/>
          <w:sz w:val="27"/>
          <w:szCs w:val="27"/>
        </w:rPr>
        <w:t>   </w:t>
      </w:r>
    </w:p>
    <w:p w:rsidR="00147279" w:rsidRDefault="00147279" w:rsidP="00147279">
      <w:pPr>
        <w:pStyle w:val="NormalWeb"/>
        <w:shd w:val="clear" w:color="auto" w:fill="FFFFFF"/>
        <w:spacing w:before="0" w:beforeAutospacing="0" w:after="0" w:afterAutospacing="0"/>
        <w:ind w:left="288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Garamond" w:hAnsi="Garamond" w:cs="Segoe UI"/>
          <w:b/>
          <w:bCs/>
          <w:color w:val="000000"/>
          <w:sz w:val="27"/>
          <w:szCs w:val="27"/>
        </w:rPr>
        <w:t> </w:t>
      </w:r>
    </w:p>
    <w:p w:rsidR="00147279" w:rsidRDefault="00147279" w:rsidP="00147279">
      <w:pPr>
        <w:pStyle w:val="NormalWeb"/>
        <w:shd w:val="clear" w:color="auto" w:fill="FFFFFF"/>
        <w:spacing w:before="0" w:beforeAutospacing="0" w:after="0" w:afterAutospacing="0"/>
        <w:ind w:left="288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Garamond" w:hAnsi="Garamond" w:cs="Segoe UI"/>
          <w:b/>
          <w:bCs/>
          <w:color w:val="000000"/>
          <w:sz w:val="27"/>
          <w:szCs w:val="27"/>
        </w:rPr>
        <w:t>EMPLOYMENT DOCUMENTS:</w:t>
      </w:r>
      <w:r>
        <w:rPr>
          <w:rFonts w:ascii="Garamond" w:hAnsi="Garamond" w:cs="Segoe UI"/>
          <w:color w:val="000000"/>
          <w:sz w:val="27"/>
          <w:szCs w:val="27"/>
        </w:rPr>
        <w:t>             Current Federal law requires identification and eligibility verification prior to employment.  Only U.S. citizens and aliens authorized to work in the United States may be employed.</w:t>
      </w:r>
    </w:p>
    <w:p w:rsidR="00147279" w:rsidRDefault="00147279" w:rsidP="00147279">
      <w:pPr>
        <w:pStyle w:val="NormalWeb"/>
        <w:shd w:val="clear" w:color="auto" w:fill="FFFFFF"/>
        <w:spacing w:before="0" w:beforeAutospacing="0" w:after="0" w:afterAutospacing="0"/>
        <w:ind w:left="288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Garamond" w:hAnsi="Garamond" w:cs="Segoe UI"/>
          <w:color w:val="000000"/>
          <w:sz w:val="27"/>
          <w:szCs w:val="27"/>
        </w:rPr>
        <w:t> </w:t>
      </w:r>
    </w:p>
    <w:p w:rsidR="00147279" w:rsidRDefault="00147279" w:rsidP="00147279">
      <w:pPr>
        <w:pStyle w:val="NormalWeb"/>
        <w:shd w:val="clear" w:color="auto" w:fill="FFFFFF"/>
        <w:spacing w:before="0" w:beforeAutospacing="0" w:after="0" w:afterAutospacing="0"/>
        <w:ind w:left="1440"/>
        <w:jc w:val="both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Garamond" w:hAnsi="Garamond" w:cs="Segoe UI"/>
          <w:color w:val="000000"/>
          <w:spacing w:val="-2"/>
          <w:sz w:val="27"/>
          <w:szCs w:val="27"/>
        </w:rPr>
        <w:t>       </w:t>
      </w:r>
    </w:p>
    <w:p w:rsidR="00147279" w:rsidRDefault="00147279" w:rsidP="00147279">
      <w:pPr>
        <w:pStyle w:val="NormalWeb"/>
        <w:shd w:val="clear" w:color="auto" w:fill="FFFFFF"/>
        <w:spacing w:before="0" w:beforeAutospacing="0" w:after="0" w:afterAutospacing="0"/>
        <w:ind w:left="1440"/>
        <w:jc w:val="center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Garamond" w:hAnsi="Garamond" w:cs="Segoe UI"/>
          <w:color w:val="000000"/>
          <w:sz w:val="27"/>
          <w:szCs w:val="27"/>
        </w:rPr>
        <w:t> </w:t>
      </w:r>
    </w:p>
    <w:p w:rsidR="00147279" w:rsidRDefault="00147279" w:rsidP="00147279">
      <w:pPr>
        <w:pStyle w:val="NormalWeb"/>
        <w:shd w:val="clear" w:color="auto" w:fill="FFFFFF"/>
        <w:spacing w:before="0" w:beforeAutospacing="0" w:after="0" w:afterAutospacing="0"/>
        <w:ind w:left="1440"/>
        <w:jc w:val="center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Garamond" w:hAnsi="Garamond" w:cs="Segoe UI"/>
          <w:color w:val="000000"/>
          <w:sz w:val="27"/>
          <w:szCs w:val="27"/>
        </w:rPr>
        <w:t>Nashville State is an EEO/AA/Title VI/Title IX/Section 504/ADA/ADEA Employer</w:t>
      </w:r>
    </w:p>
    <w:p w:rsidR="008D3F96" w:rsidRDefault="008D3F96"/>
    <w:sectPr w:rsidR="008D3F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279"/>
    <w:rsid w:val="00147279"/>
    <w:rsid w:val="004838EF"/>
    <w:rsid w:val="008D3F96"/>
    <w:rsid w:val="00D06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BFF185-49A2-4D2B-AC8E-5541302A5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47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47279"/>
    <w:rPr>
      <w:b/>
      <w:bCs/>
    </w:rPr>
  </w:style>
  <w:style w:type="character" w:styleId="Hyperlink">
    <w:name w:val="Hyperlink"/>
    <w:basedOn w:val="DefaultParagraphFont"/>
    <w:uiPriority w:val="99"/>
    <w:unhideWhenUsed/>
    <w:rsid w:val="00D06F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5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br.csod.com/ats/careersite/JobDetails.aspx?site=8&amp;id=28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NSCC</Company>
  <LinksUpToDate>false</LinksUpToDate>
  <CharactersWithSpaces>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Nelson, Michelle</dc:creator>
  <cp:keywords/>
  <dc:description/>
  <cp:lastModifiedBy>Jody Atkins</cp:lastModifiedBy>
  <cp:revision>2</cp:revision>
  <dcterms:created xsi:type="dcterms:W3CDTF">2019-07-20T15:47:00Z</dcterms:created>
  <dcterms:modified xsi:type="dcterms:W3CDTF">2019-07-20T15:47:00Z</dcterms:modified>
</cp:coreProperties>
</file>